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F" w:rsidRPr="00906DCF" w:rsidRDefault="00906DCF" w:rsidP="0090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06DCF" w:rsidRPr="00906DCF" w:rsidRDefault="00906DCF" w:rsidP="0090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BF3" w:rsidRDefault="008D3F78" w:rsidP="00906D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D3F78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          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</w:t>
      </w:r>
      <w:r w:rsidRPr="008D3F78">
        <w:rPr>
          <w:rFonts w:ascii="Arial" w:eastAsia="Times New Roman" w:hAnsi="Arial" w:cs="Arial"/>
          <w:color w:val="333333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333333"/>
          <w:sz w:val="27"/>
          <w:szCs w:val="27"/>
        </w:rPr>
        <w:t>«</w:t>
      </w:r>
      <w:r w:rsidR="00906DCF" w:rsidRPr="00906DCF">
        <w:rPr>
          <w:rFonts w:ascii="Arial" w:eastAsia="Times New Roman" w:hAnsi="Arial" w:cs="Arial"/>
          <w:color w:val="333333"/>
          <w:sz w:val="27"/>
          <w:szCs w:val="27"/>
        </w:rPr>
        <w:t>УТВЕРЖДЕНО</w:t>
      </w:r>
      <w:r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="00906DCF" w:rsidRPr="00906DCF">
        <w:rPr>
          <w:rFonts w:ascii="Arial" w:eastAsia="Times New Roman" w:hAnsi="Arial" w:cs="Arial"/>
          <w:color w:val="333333"/>
          <w:sz w:val="27"/>
          <w:szCs w:val="27"/>
        </w:rPr>
        <w:br/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 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906DCF" w:rsidRPr="00906DCF">
        <w:rPr>
          <w:rFonts w:ascii="Arial" w:eastAsia="Times New Roman" w:hAnsi="Arial" w:cs="Arial"/>
          <w:color w:val="333333"/>
          <w:sz w:val="27"/>
          <w:szCs w:val="27"/>
        </w:rPr>
        <w:t>Решением Общ</w:t>
      </w:r>
      <w:r w:rsidR="003C4D2E">
        <w:rPr>
          <w:rFonts w:ascii="Arial" w:eastAsia="Times New Roman" w:hAnsi="Arial" w:cs="Arial"/>
          <w:color w:val="333333"/>
          <w:sz w:val="27"/>
          <w:szCs w:val="27"/>
        </w:rPr>
        <w:t xml:space="preserve">его </w:t>
      </w:r>
      <w:proofErr w:type="spellStart"/>
      <w:proofErr w:type="gramStart"/>
      <w:r w:rsidR="003C4D2E">
        <w:rPr>
          <w:rFonts w:ascii="Arial" w:eastAsia="Times New Roman" w:hAnsi="Arial" w:cs="Arial"/>
          <w:color w:val="333333"/>
          <w:sz w:val="27"/>
          <w:szCs w:val="27"/>
        </w:rPr>
        <w:t>c</w:t>
      </w:r>
      <w:proofErr w:type="gramEnd"/>
      <w:r w:rsidR="003C4D2E">
        <w:rPr>
          <w:rFonts w:ascii="Arial" w:eastAsia="Times New Roman" w:hAnsi="Arial" w:cs="Arial"/>
          <w:color w:val="333333"/>
          <w:sz w:val="27"/>
          <w:szCs w:val="27"/>
        </w:rPr>
        <w:t>обрания</w:t>
      </w:r>
      <w:proofErr w:type="spellEnd"/>
      <w:r w:rsidR="003C4D2E">
        <w:rPr>
          <w:rFonts w:ascii="Arial" w:eastAsia="Times New Roman" w:hAnsi="Arial" w:cs="Arial"/>
          <w:color w:val="333333"/>
          <w:sz w:val="27"/>
          <w:szCs w:val="27"/>
        </w:rPr>
        <w:br/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</w:t>
      </w:r>
      <w:r w:rsidR="003C4D2E">
        <w:rPr>
          <w:rFonts w:ascii="Arial" w:eastAsia="Times New Roman" w:hAnsi="Arial" w:cs="Arial"/>
          <w:color w:val="333333"/>
          <w:sz w:val="27"/>
          <w:szCs w:val="27"/>
        </w:rPr>
        <w:t>членов СНТ «Рассвет-5»</w:t>
      </w:r>
    </w:p>
    <w:p w:rsidR="00906DCF" w:rsidRDefault="008D3F78" w:rsidP="00906D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="003C4D2E">
        <w:rPr>
          <w:rFonts w:ascii="Arial" w:eastAsia="Times New Roman" w:hAnsi="Arial" w:cs="Arial"/>
          <w:color w:val="333333"/>
          <w:sz w:val="27"/>
          <w:szCs w:val="27"/>
        </w:rPr>
        <w:br/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</w:t>
      </w:r>
      <w:r w:rsidR="00B97EC0">
        <w:rPr>
          <w:rFonts w:ascii="Arial" w:eastAsia="Times New Roman" w:hAnsi="Arial" w:cs="Arial"/>
          <w:color w:val="333333"/>
          <w:sz w:val="27"/>
          <w:szCs w:val="27"/>
        </w:rPr>
        <w:t>Протокол №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B97EC0">
        <w:rPr>
          <w:rFonts w:ascii="Arial" w:eastAsia="Times New Roman" w:hAnsi="Arial" w:cs="Arial"/>
          <w:color w:val="333333"/>
          <w:sz w:val="27"/>
          <w:szCs w:val="27"/>
        </w:rPr>
        <w:t>01 от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B97EC0" w:rsidRPr="00B97EC0">
        <w:rPr>
          <w:rFonts w:ascii="Arial" w:eastAsia="Times New Roman" w:hAnsi="Arial" w:cs="Arial"/>
          <w:color w:val="333333"/>
          <w:sz w:val="27"/>
          <w:szCs w:val="27"/>
        </w:rPr>
        <w:t>08</w:t>
      </w:r>
      <w:r w:rsidR="00B97EC0">
        <w:rPr>
          <w:rFonts w:ascii="Arial" w:eastAsia="Times New Roman" w:hAnsi="Arial" w:cs="Arial"/>
          <w:color w:val="333333"/>
          <w:sz w:val="27"/>
          <w:szCs w:val="27"/>
        </w:rPr>
        <w:t>.08.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3C4D2E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5B6BF3">
        <w:rPr>
          <w:rFonts w:ascii="Arial" w:eastAsia="Times New Roman" w:hAnsi="Arial" w:cs="Arial"/>
          <w:color w:val="333333"/>
          <w:sz w:val="27"/>
          <w:szCs w:val="27"/>
        </w:rPr>
        <w:t>2020г.</w:t>
      </w:r>
    </w:p>
    <w:p w:rsidR="005B6BF3" w:rsidRPr="00906DCF" w:rsidRDefault="005B6BF3" w:rsidP="0090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DCF" w:rsidRPr="00785DF6" w:rsidRDefault="001A3F62" w:rsidP="00785DF6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</w:rPr>
        <w:t>«</w:t>
      </w:r>
      <w:r w:rsidR="00906DCF" w:rsidRPr="00785DF6">
        <w:rPr>
          <w:rFonts w:ascii="Arial" w:eastAsia="Times New Roman" w:hAnsi="Arial" w:cs="Arial"/>
          <w:b/>
          <w:bCs/>
          <w:color w:val="333333"/>
          <w:sz w:val="44"/>
          <w:szCs w:val="44"/>
        </w:rPr>
        <w:t xml:space="preserve">ПОЛОЖЕНИЕ </w:t>
      </w:r>
      <w:r w:rsidR="003C4D2E" w:rsidRPr="00785DF6">
        <w:rPr>
          <w:rFonts w:ascii="Arial" w:eastAsia="Times New Roman" w:hAnsi="Arial" w:cs="Arial"/>
          <w:b/>
          <w:bCs/>
          <w:color w:val="333333"/>
          <w:sz w:val="44"/>
          <w:szCs w:val="44"/>
        </w:rPr>
        <w:t xml:space="preserve">ОБ ЭЛЕКТРОСНАБЖЕНИИ </w:t>
      </w:r>
      <w:r w:rsidR="008D3F78">
        <w:rPr>
          <w:rFonts w:ascii="Arial" w:eastAsia="Times New Roman" w:hAnsi="Arial" w:cs="Arial"/>
          <w:b/>
          <w:bCs/>
          <w:color w:val="333333"/>
          <w:sz w:val="44"/>
          <w:szCs w:val="44"/>
        </w:rPr>
        <w:t xml:space="preserve"> </w:t>
      </w:r>
      <w:r w:rsidR="003C4D2E" w:rsidRPr="00785DF6">
        <w:rPr>
          <w:rFonts w:ascii="Arial" w:eastAsia="Times New Roman" w:hAnsi="Arial" w:cs="Arial"/>
          <w:b/>
          <w:bCs/>
          <w:color w:val="333333"/>
          <w:sz w:val="44"/>
          <w:szCs w:val="44"/>
        </w:rPr>
        <w:t>СНТ «Рассвет-5</w:t>
      </w:r>
      <w:r w:rsidR="00906DCF" w:rsidRPr="00785DF6">
        <w:rPr>
          <w:rFonts w:ascii="Arial" w:eastAsia="Times New Roman" w:hAnsi="Arial" w:cs="Arial"/>
          <w:b/>
          <w:bCs/>
          <w:color w:val="333333"/>
          <w:sz w:val="44"/>
          <w:szCs w:val="44"/>
        </w:rPr>
        <w:t>»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</w:rPr>
        <w:t>.</w:t>
      </w:r>
    </w:p>
    <w:p w:rsidR="00906DCF" w:rsidRPr="005B6BF3" w:rsidRDefault="00906DCF" w:rsidP="00785DF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Настоящее Положение разработано на основании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ст.ст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>. 539-547 Гражданского кодекса РФ, Федеральных законов от 26.03.2003 г. № 35-ФЗ «Об электроэнергетике»</w:t>
      </w:r>
      <w:r w:rsidR="008D3F78" w:rsidRPr="008D3F7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(ред. От 29.12..2017 г.), Постановление Правительства РФ № 1351 от 10.11.2017 года</w:t>
      </w:r>
      <w:r w:rsidR="00027CF4" w:rsidRPr="00027CF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027CF4">
        <w:rPr>
          <w:rFonts w:ascii="Arial" w:eastAsia="Times New Roman" w:hAnsi="Arial" w:cs="Arial"/>
          <w:color w:val="333333"/>
          <w:sz w:val="27"/>
          <w:szCs w:val="27"/>
        </w:rPr>
        <w:t>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О внесении изменений в некоторые акты Правительства РФ по вопросам повышения доступности энергетической инфраструктуры в отношении</w:t>
      </w:r>
      <w:r w:rsidR="003C4D2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отдельных групп потребителей»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</w:t>
      </w:r>
      <w:r w:rsidR="003C4D2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ФЗ №</w:t>
      </w:r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217от 29.07.2019г. «О ведении гражданами садоводства и</w:t>
      </w:r>
      <w:proofErr w:type="gramEnd"/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огородничества для собственных нужд и о внесении изменений в отдельные законодательные акты Российской Федерации», Устава СНТ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="00B11E56">
        <w:rPr>
          <w:rFonts w:ascii="Arial" w:eastAsia="Times New Roman" w:hAnsi="Arial" w:cs="Arial"/>
          <w:color w:val="333333"/>
          <w:sz w:val="27"/>
          <w:szCs w:val="27"/>
        </w:rPr>
        <w:t xml:space="preserve"> Действительно с 01.01. 2019</w:t>
      </w:r>
      <w:r w:rsidR="004C76E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B11E56">
        <w:rPr>
          <w:rFonts w:ascii="Arial" w:eastAsia="Times New Roman" w:hAnsi="Arial" w:cs="Arial"/>
          <w:color w:val="333333"/>
          <w:sz w:val="27"/>
          <w:szCs w:val="27"/>
        </w:rPr>
        <w:t>г.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Построенная за </w:t>
      </w:r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счет сре</w:t>
      </w:r>
      <w:proofErr w:type="gramStart"/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дств чл</w:t>
      </w:r>
      <w:proofErr w:type="gramEnd"/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енов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распределительная сеть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энергопередающих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устройств, включающая Комплектную Трансформаторную Подстанцию-Т-400 (далее КТП), воздушную Ли</w:t>
      </w:r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нию Электропередачи СНТ «Рассвет-5» (далее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»), является имуществом общего пользования.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1.ОСНОВНЫЕ ПОЛОЖЕНИЯ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1.1.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Настоящее Положение определяет принципы присоединения</w:t>
      </w:r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/отсоединения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>, оплаты</w:t>
      </w:r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членов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граждан, имеющих земельные уч</w:t>
      </w:r>
      <w:r w:rsidR="00B22F84" w:rsidRPr="00785DF6">
        <w:rPr>
          <w:rFonts w:ascii="Arial" w:eastAsia="Times New Roman" w:hAnsi="Arial" w:cs="Arial"/>
          <w:color w:val="333333"/>
          <w:sz w:val="27"/>
          <w:szCs w:val="27"/>
        </w:rPr>
        <w:t>астки на территории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ведущих огородничество или дачное хозяйство в индивидуальном порядке, а также садоводов, заключивших п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рямые договора с « </w:t>
      </w:r>
      <w:proofErr w:type="spellStart"/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Владэнергосбытом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(да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лее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Абоненты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) к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», правила пользования 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Абонентами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 для собственных нужд, правила расчетов 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Абонентов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за электроэнергию.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  Настоящее Положение не распространяется на вопросы, связанные с организацией и оплатой электроснабжения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энергопринимающих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устройств общего пользования (освещение улиц, подключение дома сторожей и т.п.), организацией поддержания в надлежащем с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остоянии энергосети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ее модернизацию.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1.2. Целями настоящего Положения являются: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1.2.1. 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Установление для всех «Абонентов»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единых правил и условий потребления электрической энергии, эксплуатации электрического оборудования на территории СНТ, а также, связанных с этим обязанностей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 Правления СНТ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1.2.2. Безопасная эксплуатация и поддержание в исправном состоянии объектов инфраструктуры электроснабжения СН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1.2.3. Урегулирование взаимоотно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шений между Правлением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и 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Абонентами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связанн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ых с уплатой взносов за потреблё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нную электроэнергию;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1.2.4. Учет и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контроль за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потреблённой электроэнергией, как в СНТ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целом, так и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каждым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персонально, своевременная оплата за потреблённую электрическую энергию.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1.3. В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ся разрешё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нная мощность электр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оэнергии, доступная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распределяется между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Абонентами</w:t>
      </w:r>
      <w:r w:rsidR="003A22D2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Ограничение максимальной разрешенной потребляемой мощности электроэнергии осуществляется установкой соответствующих предохранительных устройств на ответвлении к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1.4. Максимальная разрешенная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мощность электроэнергии из расчета на один участок устанавливается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решением Правления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на основании мощности и технического состояния КТП, техническими парамет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рами и состоянием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нормативных положений, измерений па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раметров энергосети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», расчетов. Максимальная мощность не может превышать 15 кВт на одного 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1.5. 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Учет использованной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электроэнергии осуществляется по показаниям общего электросчетчика.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1.6. Учет использованной 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«Абонентом»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электроэнергии производится по показаниям индивидуального электросчетчика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 Пользование электроэнергией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 Абонентом»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без установленного индивидуального электросчетчика не допускает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ся.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1.7. Ответственность за обеспечение технической экс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плуатации КТП и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возлагается на Пре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дседателя Правления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электрика, которые обязаны выполнять требования Правил Устройства Электроустановок (ПУЭ), Правил технической эксплуатации и Правил техники безопасности.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1.8.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Линией разграничения принадлежности и эксплуатационной от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ветственности между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является зажимы ответвления от ЛЭП к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энергоприемникам</w:t>
      </w:r>
      <w:proofErr w:type="spellEnd"/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14662F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1.9.Устройство и поддержание в надлежащем состоянии ответвления (внешней электропроводки) от линии разграничения принадлежности и эксплуатационной от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ветственности между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и Абонентом (непосредственно ответвление, бокс, автоматический выключатель, индивидуальный электросчетчик и др.) до ввода в строение на участке 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монтаж внутреннего оборудования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производится материалами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 за счет его средств.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1.10. 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вправе использовать электроэнергию только 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lastRenderedPageBreak/>
        <w:t>для бытового потребления.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1.11. Для электроснабжения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 максим</w:t>
      </w:r>
      <w:r w:rsidR="00A72E57" w:rsidRPr="00785DF6">
        <w:rPr>
          <w:rFonts w:ascii="Arial" w:eastAsia="Times New Roman" w:hAnsi="Arial" w:cs="Arial"/>
          <w:color w:val="333333"/>
          <w:sz w:val="27"/>
          <w:szCs w:val="27"/>
        </w:rPr>
        <w:t>альной допустимой мощностью до 15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кВт используется однофазно</w:t>
      </w:r>
      <w:r w:rsidR="00672572" w:rsidRPr="00785DF6">
        <w:rPr>
          <w:rFonts w:ascii="Arial" w:eastAsia="Times New Roman" w:hAnsi="Arial" w:cs="Arial"/>
          <w:color w:val="333333"/>
          <w:sz w:val="27"/>
          <w:szCs w:val="27"/>
        </w:rPr>
        <w:t>е («фаза» — «ноль») и трехфазное подключение.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br/>
        <w:t>1.12.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электрик не несут ответственности за убытки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связанные с прекращением подачи элект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>роэнергии ОАО «</w:t>
      </w:r>
      <w:proofErr w:type="spellStart"/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>Владэнергосбыт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>» или подачей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 </w:t>
      </w:r>
      <w:proofErr w:type="spellStart"/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>Абоненту</w:t>
      </w:r>
      <w:proofErr w:type="gramStart"/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о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его вине электроэнергии ненадлежащего качества, а также в случае введенного ограничения потребления электроэнергии 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«А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боненту</w:t>
      </w:r>
      <w:r w:rsidR="002C3664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соответствии с пунктами 6.1.1 — 6.1</w:t>
      </w:r>
      <w:r w:rsidR="00E02A85" w:rsidRPr="00785DF6">
        <w:rPr>
          <w:rFonts w:ascii="Arial" w:eastAsia="Times New Roman" w:hAnsi="Arial" w:cs="Arial"/>
          <w:color w:val="333333"/>
          <w:sz w:val="27"/>
          <w:szCs w:val="27"/>
        </w:rPr>
        <w:t>.6.</w:t>
      </w:r>
      <w:r w:rsidR="00E02A85"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1.13. Правление СНТ «Рассвет-5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 соответствии с уставом оказывает безвозмездные услуги по централизованной оплате платежей за использ</w:t>
      </w:r>
      <w:r w:rsidR="00E02A85" w:rsidRPr="00785DF6">
        <w:rPr>
          <w:rFonts w:ascii="Arial" w:eastAsia="Times New Roman" w:hAnsi="Arial" w:cs="Arial"/>
          <w:color w:val="333333"/>
          <w:sz w:val="27"/>
          <w:szCs w:val="27"/>
        </w:rPr>
        <w:t>ованную электроэнергию членам СНТ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не имеющих прямых договоров с поставщиком электроэнергии.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2.ТЕХНИЧЕСКИЕ ТРЕБОВАНИЯ К</w:t>
      </w:r>
      <w:r w:rsidR="00E02A85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ОТВЕТВЛЕНИЮ </w:t>
      </w:r>
      <w:proofErr w:type="gramStart"/>
      <w:r w:rsidR="00E02A85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ОТ</w:t>
      </w:r>
      <w:proofErr w:type="gramEnd"/>
      <w:r w:rsidR="00E02A85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ЛЭП СНТ «Рассвет-5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» К</w:t>
      </w:r>
      <w:r w:rsidR="00D0334B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АБОНЕНТУ</w:t>
      </w:r>
      <w:r w:rsidR="00D0334B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2.1. Ответвление и внутренняя сеть Абонента должны соответствовать требованиям Правил Устройства Электроустановок (ПУЭ).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2.2.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Ответвление </w:t>
      </w:r>
      <w:proofErr w:type="gramStart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от</w:t>
      </w:r>
      <w:proofErr w:type="gramEnd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ЛЭП</w:t>
      </w:r>
      <w:proofErr w:type="gramEnd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  к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осуществляется через инди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видуальный прибор учета потреблё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нной электроэнергии (счетчик)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2.3. Счетчик 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должен соответствовать требованиям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организации.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2.4 Счетчик признается установленным только после его опломбирования уполномоченн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ыми представителями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2.5 Ответвление выполняется проводом сечения не менее 16 мм.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2.6. Провод от зажимов ЛЭП до счетчика не должен иметь разрывов, </w:t>
      </w:r>
      <w:proofErr w:type="spellStart"/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c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круток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 прочих повреждений.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2.7. Прочие требования к ответвлению определяются Техническими Условиями, в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ыданными Правлением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соответствии с пунктом 3.2 настоящего Положения.  Требования Технических Условий для конкретного 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имеют приоритет над всеми остальными требованиями, включая требования настоящего Положе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ния.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br/>
        <w:t>2.8.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вправе определить другие требования к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ответвлению от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к 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Абоненту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связанные с конкретными условиями сети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3.ПРИСОЕДИНЕНИЕ </w:t>
      </w:r>
      <w:r w:rsidR="002F1B76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«АБОНЕНТА» </w:t>
      </w:r>
      <w:proofErr w:type="gramStart"/>
      <w:r w:rsidR="002F1B76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К</w:t>
      </w:r>
      <w:proofErr w:type="gramEnd"/>
      <w:r w:rsidR="002F1B76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ЛЭП СНТ «РАССВЕТ-5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3.1.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Для присоединения к воздушной ЛЭП СНТ 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 подает за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явление в Правление СНТ « Рассвет-5»,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br/>
        <w:t>3.2.Правление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не позднее 30-ти календарных дней с момента вручения 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Абонентом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заявления обязано рассмотреть заявление и принять по нему решение.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  В случае положительного решения Пра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вления Председатель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выдает заявителю Технические условия на присоединение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gramStart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ЛЭП</w:t>
      </w:r>
      <w:proofErr w:type="gramEnd"/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>3.3.После выполнения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монтажных работ, необходимых для организации ответвления в соответствии с требованиями настоящего Положением и полученными Техническими 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условиями, электрик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осуществляет: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 проверку правильности подключения индивидуального электросчетчика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2. 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п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рисоединение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2F1B76" w:rsidRPr="00785DF6">
        <w:rPr>
          <w:rFonts w:ascii="Arial" w:eastAsia="Times New Roman" w:hAnsi="Arial" w:cs="Arial"/>
          <w:color w:val="333333"/>
          <w:sz w:val="27"/>
          <w:szCs w:val="27"/>
        </w:rPr>
        <w:t>» к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 опломбирование индивидуального электросчетчика;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4. проверку </w:t>
      </w:r>
      <w:proofErr w:type="spellStart"/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c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оответствия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внутренних сетей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требованиям ПУЭ;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 составление акта о технологическом присоединении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3.4. Непосредственное присоединение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gramStart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осуществл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яет только электрик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». Присоединение Абонента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ЛЭП прочими лицами не допускается.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3.5. Присоединение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gramStart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без счетчика не допускается.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3.6. Присоедин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ение Абонента </w:t>
      </w:r>
      <w:proofErr w:type="gramStart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ЛЭП</w:t>
      </w:r>
      <w:proofErr w:type="gramEnd"/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осуществляется только при отсутствии задолженностей 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 взносам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 перед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3.7. Присоединение осуществляется материалами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 за его с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чет.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br/>
        <w:t>3.8.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обеспечивает хранение заявлений 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Абонентов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выданных технических условий и актов.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4.ПРАВА И ОБЯЗАННОСТИ</w:t>
      </w:r>
      <w:r w:rsidR="005718D8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АБОНЕНТА</w:t>
      </w:r>
      <w:r w:rsidR="005718D8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обязан: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4.1.1.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ежемесячно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производить оплату за потребленную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электроэнергию и обязательных платежей, предусмотренных разделами 7 и 8 настоящего Положения;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4.1.2. использовать электроэнергию в 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бытовых целях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необходимом ему количестве в пределах установленного ему лимита разрешенной мощности;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4.1.3. производить сверку расчетов за электроэн</w:t>
      </w:r>
      <w:r w:rsidR="005718D8" w:rsidRPr="00785DF6">
        <w:rPr>
          <w:rFonts w:ascii="Arial" w:eastAsia="Times New Roman" w:hAnsi="Arial" w:cs="Arial"/>
          <w:color w:val="333333"/>
          <w:sz w:val="27"/>
          <w:szCs w:val="27"/>
        </w:rPr>
        <w:t>ергию с бухгалтером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4.1.4. бережно относится к общественному электрич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>ескому оборудованию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о любых обнаруженных неисправностях общего и индивидуального электрооборудования с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>ообщать в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4.1.5. соблюдать правила электрической и пожарной безопасности на своем участке;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4.1.6. нести бремя содержания и эксплуатации общего электрохозяйства;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4.1.7. поддерживать в надлежащем состоянии ответвление от точки разграничения принадлежности и эксплуатационной от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>ветственности между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соответствии с требованиями настоящего Положения;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4.1.8. обеспечивать надлежащее техническое состояние и безопасность эксплуатируемой внутренней электросети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>4.1.9. использовать индивидуальные электросчетчики, разрешенные к применению для бытовых нужд, незамедлительно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сообщать в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о неисправностях в работе счетчика;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4.1.10. в случае неисправности индивидуального электросчетчика, произвести его замену за свой счет и только после предъявления его электрику, с одновременной заменой старого электросчетчика на вновь устанавливаемый с составлением акта;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4.1.11. производить обрезку разросшихся деревьев и кустарников, находящихся в зоне ЛЭП СНТ «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>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примыкающего к участку </w:t>
      </w:r>
      <w:r w:rsidR="00186AD7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 ответвления от неё к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4.2.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вправе обжаловать действия 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и решения Правления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нарушающие права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на общем собрании или в суде.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4.3.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запрещается: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4.3.1. превышать установленный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лимит потребляемой мощности;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4.3.2. самовольно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подключаться </w:t>
      </w:r>
      <w:proofErr w:type="gramStart"/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4.3.3. увеличивать разрешенное значение токов автоматов, предохранителей и других защитных устройств;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4.3.4. заменять электросчетчик без уведомления Правления и без составления акта, с указанием в нем значений демонтируемого и вновь устанавливаемого электросчетчиков;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4.3.5. подключать к своим сетям других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5.ПРАВА И ОБ</w:t>
      </w:r>
      <w:r w:rsidR="004C6E00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ЯЗАННОСТИ ПРАВЛЕНИЯ СНТ «Рассвет-5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»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5.1. </w:t>
      </w:r>
      <w:proofErr w:type="gramStart"/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обязано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5.1.1. обеспечивать техническ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ую эксплуатацию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от КТП до линии разграничения принадлежности и эксплуатационной от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ветственности между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5.1.2. определить максимальную разрешенную мощность из рас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чета на один участок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В зависимости от установленной мощности определить номинальный ток входных автоматических выключателей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5.1.3. выдать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Абоненту</w:t>
      </w:r>
      <w:r w:rsidR="004C6E0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Технические Условия для присоединения на основании его заявления;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5.1.4. осуществить присоединение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» к сети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при условии выполнения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 Абонентом»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требований, предусмотренных настоящим Положением и полученными Техническими Условиями;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5.1.5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. определить потери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», связанные с использованием 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Абонентом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 (при передаче эле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ктроэнергии в сетях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», в трансформаторе и т.п.). Расходы определяются в процентах от потребленной 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«Абонентом»</w:t>
      </w:r>
      <w:r w:rsidR="00D8551B" w:rsidRPr="00D8551B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электроэнергии.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5.1.6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. на общем собрании СНТ «Рассвет-5» утвердить потери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(п. 5.1.5) связанные с использованием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Абонентом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>электроэнергии для возмещения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Абонентами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5.1.7. обеспечить регулярный прием платежей за электроэнергию от 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Абонентов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5.1.8.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Организовать оплату электроэнергии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организации за счет внесенных 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Абонентами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платежей, предусмотренных настоящим 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Положением, уставом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прочим положениями, принят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ыми общим собранием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5.1.9. для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 А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бонентов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оформляющих п</w:t>
      </w:r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рямые договора с </w:t>
      </w:r>
      <w:proofErr w:type="spellStart"/>
      <w:r w:rsidR="009F3F66" w:rsidRPr="00785DF6">
        <w:rPr>
          <w:rFonts w:ascii="Arial" w:eastAsia="Times New Roman" w:hAnsi="Arial" w:cs="Arial"/>
          <w:color w:val="333333"/>
          <w:sz w:val="27"/>
          <w:szCs w:val="27"/>
        </w:rPr>
        <w:t>В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ладэнергосбытом</w:t>
      </w:r>
      <w:proofErr w:type="spellEnd"/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максимально разрешенная мощность, выделяемая на участок, устанавливае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тся общим собранием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(пост.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Правительства №219 от 13.03.2015 г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ода)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br/>
        <w:t>5.2.</w:t>
      </w:r>
      <w:proofErr w:type="gramEnd"/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вправе: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5.2.1. осуществлять проверку достоверности представленных 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«Абонентам»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сведений о показаниях индивидуальных электросчетчиков;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5.2.2. осуществлять проверку у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индивидуальных электросчетчиков, вводных автоматических выключателей (автоматов), токораспределительной сети на соответствие техническим требованиям, требованиям технической и пожарной безопасности, а также Техническими условиями на присоединение, в том числе разрешенной мощности потребления;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5.2.3. осуществлять контроль потребления 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Абонентами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 по показаниям индивидуальных электросчетчиков, проверять их техническое состояние, наличие и целостность пломб на этих электросчетчиках;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5.2.4.вводить режим полного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( 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частичного) ограничения потребления электроэнергии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>» о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 порядке и случаях, предусмотренных разделом 6 настоящего Положения.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5.2.5.временно прекращать подачу электроэнергии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) для выполнения необходимых ремонтных и регламентных</w:t>
      </w:r>
      <w:r w:rsidR="00EE7813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работ на КТП и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6.ВВЕДЕНИЕ РЕЖИМА ПОЛНОГО (ЧАСТИЧНОГО) ОГРАНИЧЕНИЯ ПОТРЕБЛЕНИЯ ЭЛЕК</w:t>
      </w:r>
      <w:r w:rsidR="006679B4"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ТРОЭНЕРГИИ АБОНЕНТУ СНТ «Рассвет-5</w:t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»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br/>
        <w:t>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вправе принимать решение о введении режима полного (частичного) ограничения потребления электро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энергии Абоненту от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: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6.1.1.при воз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>никновении у членов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а также граждан, ведущих хозяйство в индивидуальном порядке задолженности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 взносам,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 оплате электроэнергии по договору электроснабжения или перед СНТ;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6.1.2 ввиду неисполнения обязательств по оплате части стоимости электроэнергии, потребленной при использовании объектов инфраструктуры и части потерь электрической энергии, возникших в объектах электросетевого хозяйства, принадлежащих СНТ</w:t>
      </w:r>
      <w:r w:rsidR="006679B4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6.1.3. при выявлении ненадлежащего технологического присоединения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энергопринимающих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устройств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 несоответствия ответвления от ЛЭП С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к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>техническим требованиям, предусмотренными настоящим Положением и определенными Техническими Условиями;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2. отсутствие или повреждения пломб индивидуального счетчика 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3.выявления факта несанкционированного присоединения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 к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4. выявления факта присоединения 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gramStart"/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gramEnd"/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без индивидуального счетчика (хищение);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5 .нарушений схемы подключения индивидуального счетчика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6.1.4.в аварийных случаях и случаях грубейших нарушений правил, предусмотренных настоящим Положением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 при возникновении (угрозы возникновения) аварийных энергетических режимов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 при необходимости проведения ремонтных работ на объектах электросетевого хозяйства СНТ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 аварийного состоя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ния ответвления от ЛЭП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к 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Абоненту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и/или внутренней сети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;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4. обнаружения угрозы возникновения аварии, пожара или опасности для жизни и здоровья людей;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6.1.5. по указанию государственных органов, уполномоченных 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в сфере энергетического надзора, и иных случаях, предусмотренных действующими нормативными актами.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6.2. Порядок отключения 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случаях, предусмотренных пунктами 6.1.1, 6.1.2.: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6.2.1. Задолженностью по электроэнергии считается неоплата электроэнергии в течени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и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одного месяца после расчетного периода или задолженность на сумму более 1000 рублей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6.2.2.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уведомляется о введении полного (частичного) ограничения режима потребления электроэнергии посредством публикации на официальном сайте товарищества в сети «Интернет», СМС- сообщения, по электронной почте или в письменном форме в случае непог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ашения задолженности в течени</w:t>
      </w:r>
      <w:proofErr w:type="gramStart"/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и</w:t>
      </w:r>
      <w:proofErr w:type="gramEnd"/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2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0 дней.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6.2.3. При погашении задолженности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снимается ограничение режима потребления в течени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и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5 рабочих дней.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6.3. Порядок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введении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полного (частичного) ограничения режима потребления электроэнергии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AA6030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 случаях, предусмотренных пунктами 6.1.3.: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 При выявлении указанны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х фактов, Правление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 письмен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ной форме направляет уведомление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с требованием в течение двадцати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календарных дней устранить выявленные нарушения.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 В случае если нарушение не устранены, на заседании Правления принимается решение о введении полного (частичного) ограничения режима потребления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. Решение принимается большинство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>голосов членов П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равления.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3. На основании принятого решения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вводится полное (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частичное) 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ограничение режима потребления составляется Акт об отсоединении 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1B025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Форма прилагается.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6.4. В случаях, предусмотренными пунктами 6.1.4. полное (частичное) ограничение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вводится незамедлительно с составлением Акта и указанием причин. Акт о введении полного (частичного) ограничения режима потребления электроэнергии составляется в 2-х экземплярах: один направляется Абоненту, другой х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ранится в Правлении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6.5.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Абоненту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в отношении которого введено полное (частичное) ограничение режима потребления электроэнергии, после устранения обнаруженных нарушений введенное ограничение снимается.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7.ПОРЯДОК РАСЧЕТОВ ЗА ЭЛЕКТРОЭНЕРГИЮ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7.1.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Для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осу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ществление</w:t>
      </w:r>
      <w:proofErr w:type="gramEnd"/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расчетов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с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организацией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Абоненты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1. оплачивают электроэнергию, потребленную на собственные нужды в соответствии с показаниями индивидуального электросчетчика;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2. оплачивают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потери в энергосети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электроэнергию, потребленную при использовании объе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ктов инфраструктуры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в соответствии с п. 5.1.5 – 5.1.6 настоящего Положения.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7.2.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Расход электроэнергии, потреблё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нной 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Абонентами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, определяются по показаниям их индивидуальных счетчиков. Расход потребленной электроэнергии определяется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самостоятельно по разнице между текущими показаниями индивидуального электросчетчика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и показаниями последнего оплаченного платежа.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7.3. Объем электроэн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ергии, потребленной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определяется по показаниям общего электросчетчика за вычетом объема электроэнергии, потребленной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Абонентами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заключивших прямой договор с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организацией.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7.4. Расчет с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организацией за электроэн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ергию, потребленную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осуществляет бухгалтер за счет полученных от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платежей, предусмотренных настоящим 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Положением, уставом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прочими положениями, принят</w:t>
      </w:r>
      <w:r w:rsidR="0040019E" w:rsidRPr="00785DF6">
        <w:rPr>
          <w:rFonts w:ascii="Arial" w:eastAsia="Times New Roman" w:hAnsi="Arial" w:cs="Arial"/>
          <w:color w:val="333333"/>
          <w:sz w:val="27"/>
          <w:szCs w:val="27"/>
        </w:rPr>
        <w:t>ыми общим собранием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8.ПЛАТЕЖИ ПО ОПЛАТЕ ЭЛЕКТРОЭНЕРГИИ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8.1. Платежи за электроэнергию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не имеющих прямых договоров энергоснабжения с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организацией определяются в следующем порядке: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8.1.1. Размер платежа за потребленную электроэнергию на собственные нужды (Вэ) определяется в соответствии с количеством потребленной 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Абонентом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 (К) и тарифом для расчета за электроэнергию (T) по формуле: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Вэ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= К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*T;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8.1.2. Размер платежа 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>для оплаты расходов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», связанных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>с использованием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 (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Вр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руб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), определяется в соответствии с количеством потребленной 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Абонентом электроэнергии (К, кВт/ч), тарифом для расчета за электроэнергию (Т, руб. кВт/ч) и величиной расходов, установленных согласно п. 5.1.5 – 5.1.6 настоящего Положения (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%) по формуле: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Вр</w:t>
      </w:r>
      <w:proofErr w:type="spellEnd"/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= К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*T*P/100;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8.2. Платежи за электроэнергию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имеющих прямые договоры электроснабжения с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энергоснабжающей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организацией: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8.2.1. Оплата электроэнергии,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потребленную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на собственные нужды, производится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самостоятельно в соответствии с положениями заключенных договоров.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8.2.2. Размер платежа </w:t>
      </w:r>
      <w:r w:rsidR="00102881" w:rsidRPr="00785DF6">
        <w:rPr>
          <w:rFonts w:ascii="Arial" w:eastAsia="Times New Roman" w:hAnsi="Arial" w:cs="Arial"/>
          <w:color w:val="333333"/>
          <w:sz w:val="27"/>
          <w:szCs w:val="27"/>
        </w:rPr>
        <w:t>для оплаты расходов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связанных с использованием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 (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Вр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руб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>), определяется в соответствии с количеством потребленной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электроэнергии  (К, кВт/ч), тарифом для расчета за электроэнергию (Т, руб. кВт/ч) и величиной расходов, установленных согласно п. 5.1.5 – 5.1.6 настоящего Положения (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, %) по формуле: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Вр</w:t>
      </w:r>
      <w:proofErr w:type="spellEnd"/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= К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*T*P/100;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8.3.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обязан осуществить платежи, предусмотренные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п.п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>. 8.1. и 8.2. настоящего Положения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, на расчетный счет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» с отметкой показаний электросчетчика 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Абонента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8.4. Расчетным периодом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для</w:t>
      </w:r>
      <w:proofErr w:type="gramEnd"/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«!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Абонентов</w:t>
      </w:r>
      <w:r w:rsidR="008376CE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является календарный месяц. Оплата потребленной электроэнергии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Абонентами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осуществляется ежемесячно – не позднее 7 числа месяца, следующего за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расчетным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8.5. Пеня за просрочку вне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сения платежей </w:t>
      </w:r>
      <w:proofErr w:type="spellStart"/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установленна</w:t>
      </w:r>
      <w:proofErr w:type="spellEnd"/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 Уставом СНТ «Рассвет-5»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8.6. В случае обнаружения неучтё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нного потребления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 электроэнергии (путем изменения схемы включения счетчика, его повреждения, срыва пломбы, подключения то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коприемников до счетчика установка  магнитов и т.д.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). Ответственными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лицами (электриком СНТ «Рассвет-5» ,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представителями, уполном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оченными Правлением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»), составляется акт обнаружения нарушения с последующим привлечением виновного к ответственности и перерасчетом расхода электроэнерг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ии и её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оплаты. 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Количество неучтенной электроэнергии определяется по установленной комиссией по электроэнергии совокупной мощности токоприемников, и среднесуточного потребления за весь период </w:t>
      </w:r>
      <w:proofErr w:type="spell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безучетного</w:t>
      </w:r>
      <w:proofErr w:type="spell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пользования электроэнергией, исчисляемого с даты предыдущей проверки до даты последней проверки, в ходе которой было выявлено нарушение, ограниченного пределами исковой давности.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8.7.</w:t>
      </w:r>
      <w:proofErr w:type="gramEnd"/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Допускается авансовая оплата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Абонентом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за электроэнергию.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bCs/>
          <w:color w:val="333333"/>
          <w:sz w:val="27"/>
          <w:szCs w:val="27"/>
        </w:rPr>
        <w:t>9.ЗАКЛЮЧИТЕЛЬНЫЕ ПОЛОЖЕНИЯ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9.1.Настоящее Положение является вн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утренним документом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 вступает в силу после его утверждения на об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щем собрании членов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 xml:space="preserve">9.2.Положение </w:t>
      </w:r>
      <w:proofErr w:type="gramStart"/>
      <w:r w:rsidRPr="00785DF6">
        <w:rPr>
          <w:rFonts w:ascii="Arial" w:eastAsia="Times New Roman" w:hAnsi="Arial" w:cs="Arial"/>
          <w:color w:val="333333"/>
          <w:sz w:val="27"/>
          <w:szCs w:val="27"/>
        </w:rPr>
        <w:t>обязательно к испол</w:t>
      </w:r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>нению</w:t>
      </w:r>
      <w:proofErr w:type="gramEnd"/>
      <w:r w:rsidR="00F77FF5" w:rsidRPr="00785DF6">
        <w:rPr>
          <w:rFonts w:ascii="Arial" w:eastAsia="Times New Roman" w:hAnsi="Arial" w:cs="Arial"/>
          <w:color w:val="333333"/>
          <w:sz w:val="27"/>
          <w:szCs w:val="27"/>
        </w:rPr>
        <w:t xml:space="preserve"> всеми членами СНТ «Рассвет-5» и лиц ведущих 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9.3. </w:t>
      </w:r>
      <w:r w:rsidR="00010C07" w:rsidRPr="00785DF6">
        <w:rPr>
          <w:rFonts w:ascii="Arial" w:eastAsia="Times New Roman" w:hAnsi="Arial" w:cs="Arial"/>
          <w:color w:val="333333"/>
          <w:sz w:val="27"/>
          <w:szCs w:val="27"/>
        </w:rPr>
        <w:t>Все ссылки на Устав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 имеют отношение к вн</w:t>
      </w:r>
      <w:r w:rsidR="00010C07" w:rsidRPr="00785DF6">
        <w:rPr>
          <w:rFonts w:ascii="Arial" w:eastAsia="Times New Roman" w:hAnsi="Arial" w:cs="Arial"/>
          <w:color w:val="333333"/>
          <w:sz w:val="27"/>
          <w:szCs w:val="27"/>
        </w:rPr>
        <w:t>утренним документам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», принятым в соответствии с Уставом и регулирующим отношения, предусмотренные настоящим Положением.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9.4 .Все изменения и дополнения в настоящее Положение вносятся на основании реше</w:t>
      </w:r>
      <w:r w:rsidR="00010C07" w:rsidRPr="00785DF6">
        <w:rPr>
          <w:rFonts w:ascii="Arial" w:eastAsia="Times New Roman" w:hAnsi="Arial" w:cs="Arial"/>
          <w:color w:val="333333"/>
          <w:sz w:val="27"/>
          <w:szCs w:val="27"/>
        </w:rPr>
        <w:t>ния общего собрания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».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br/>
        <w:t>9.5. Положение х</w:t>
      </w:r>
      <w:r w:rsidR="00010C07" w:rsidRPr="00785DF6">
        <w:rPr>
          <w:rFonts w:ascii="Arial" w:eastAsia="Times New Roman" w:hAnsi="Arial" w:cs="Arial"/>
          <w:color w:val="333333"/>
          <w:sz w:val="27"/>
          <w:szCs w:val="27"/>
        </w:rPr>
        <w:t>ранится в Правлении СНТ «Рассвет-5</w:t>
      </w:r>
      <w:r w:rsidRPr="00785DF6">
        <w:rPr>
          <w:rFonts w:ascii="Arial" w:eastAsia="Times New Roman" w:hAnsi="Arial" w:cs="Arial"/>
          <w:color w:val="333333"/>
          <w:sz w:val="27"/>
          <w:szCs w:val="27"/>
        </w:rPr>
        <w:t>»</w:t>
      </w:r>
    </w:p>
    <w:p w:rsidR="005B6BF3" w:rsidRPr="00B97EC0" w:rsidRDefault="005B6BF3" w:rsidP="00785DF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5B6BF3" w:rsidRPr="00B97EC0" w:rsidRDefault="005B6BF3" w:rsidP="00785DF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5B6BF3" w:rsidRPr="005B6BF3" w:rsidRDefault="005B6BF3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Председатель правления                                  Зайцев  Е.В.</w:t>
      </w:r>
    </w:p>
    <w:p w:rsidR="00906DCF" w:rsidRPr="00785DF6" w:rsidRDefault="00906DCF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6DCF" w:rsidRPr="00785DF6" w:rsidRDefault="00906DCF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6DCF" w:rsidRPr="00785DF6" w:rsidRDefault="00906DCF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6DCF" w:rsidRPr="00785DF6" w:rsidRDefault="00906DCF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6DCF" w:rsidRPr="00785DF6" w:rsidRDefault="00906DCF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F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</w:tblGrid>
      <w:tr w:rsidR="00906DCF" w:rsidRPr="00785DF6" w:rsidTr="00B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DCF" w:rsidRPr="00785DF6" w:rsidRDefault="005C5F95" w:rsidP="007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Погода в Верее" w:history="1">
              <w:r w:rsidR="00B97EC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mc:AlternateContent>
                  <mc:Choice Requires="wps">
                    <w:drawing>
                      <wp:inline distT="0" distB="0" distL="0" distR="0">
                        <wp:extent cx="104775" cy="152400"/>
                        <wp:effectExtent l="0" t="0" r="0" b="0"/>
                        <wp:docPr id="4" name="AutoShape 1" descr="Погода в Верее">
                          <a:hlinkClick xmlns:a="http://schemas.openxmlformats.org/drawingml/2006/main" r:id="rId7" tgtFrame="&quot;_blank&quot;" tooltip="&quot;Погода в Вере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1" o:spid="_x0000_s1026" alt="Погода в Верее" href="https://www.gismeteo.ru/" target="&quot;_blank&quot;" title="&quot;Погода в Верее&quot;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B97EC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0" t="0" r="0" b="0"/>
                        <wp:docPr id="3" name="AutoShape 2">
                          <a:hlinkClick xmlns:a="http://schemas.openxmlformats.org/drawingml/2006/main" r:id="rId7" tgtFrame="&quot;_blank&quot;" tooltip="&quot;Погода в Вере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2" o:spid="_x0000_s1026" href="https://www.gismeteo.ru/" target="&quot;_blank&quot;" title="&quot;Погода в Вере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  <w:p w:rsidR="00906DCF" w:rsidRPr="00785DF6" w:rsidRDefault="00B97EC0" w:rsidP="0078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3" descr="Погода в Верее на 2 недели">
                        <a:hlinkClick xmlns:a="http://schemas.openxmlformats.org/drawingml/2006/main" r:id="rId8" tgtFrame="&quot;_blank&quot;" tooltip="&quot;Погода в Верее на 2 недели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Погода в Верее на 2 недели" href="https://www.gismeteo.ru/weather-vereya-168645/2-weeks/" target="&quot;_blank&quot;" title="&quot;Погода в Верее на 2 недел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06DCF" w:rsidRPr="00785DF6" w:rsidRDefault="00906DCF" w:rsidP="0078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DCF" w:rsidRPr="00906DCF" w:rsidRDefault="00B97EC0" w:rsidP="0090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838200" cy="381000"/>
                <wp:effectExtent l="0" t="0" r="0" b="0"/>
                <wp:docPr id="1" name="AutoShape 4" descr="Top.Mail.Ru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Top.Mail.Ru" href="https://top.mail.ru/jump?from=2939260" style="width:6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02FF" w:rsidRDefault="00B902FF"/>
    <w:sectPr w:rsidR="00B902FF" w:rsidSect="00785DF6">
      <w:pgSz w:w="11906" w:h="16838" w:code="9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CC0"/>
    <w:multiLevelType w:val="multilevel"/>
    <w:tmpl w:val="437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CF"/>
    <w:rsid w:val="00010C07"/>
    <w:rsid w:val="00024876"/>
    <w:rsid w:val="00027CF4"/>
    <w:rsid w:val="00102881"/>
    <w:rsid w:val="0014662F"/>
    <w:rsid w:val="00186AD7"/>
    <w:rsid w:val="001A3F62"/>
    <w:rsid w:val="001B0255"/>
    <w:rsid w:val="002B47C1"/>
    <w:rsid w:val="002C3664"/>
    <w:rsid w:val="002F1B76"/>
    <w:rsid w:val="003A22D2"/>
    <w:rsid w:val="003C4D2E"/>
    <w:rsid w:val="0040019E"/>
    <w:rsid w:val="00483701"/>
    <w:rsid w:val="004C6E00"/>
    <w:rsid w:val="004C76E9"/>
    <w:rsid w:val="005718D8"/>
    <w:rsid w:val="005B6BF3"/>
    <w:rsid w:val="005C5F95"/>
    <w:rsid w:val="006679B4"/>
    <w:rsid w:val="00672572"/>
    <w:rsid w:val="00773CF5"/>
    <w:rsid w:val="00785DF6"/>
    <w:rsid w:val="008376CE"/>
    <w:rsid w:val="008D3F78"/>
    <w:rsid w:val="00906DCF"/>
    <w:rsid w:val="009F3F66"/>
    <w:rsid w:val="00A72E57"/>
    <w:rsid w:val="00A81E13"/>
    <w:rsid w:val="00AA6030"/>
    <w:rsid w:val="00B11E56"/>
    <w:rsid w:val="00B22F84"/>
    <w:rsid w:val="00B61012"/>
    <w:rsid w:val="00B64E16"/>
    <w:rsid w:val="00B81783"/>
    <w:rsid w:val="00B902FF"/>
    <w:rsid w:val="00B952E5"/>
    <w:rsid w:val="00B97EC0"/>
    <w:rsid w:val="00C3747C"/>
    <w:rsid w:val="00D0334B"/>
    <w:rsid w:val="00D8551B"/>
    <w:rsid w:val="00DB08F2"/>
    <w:rsid w:val="00DF0E14"/>
    <w:rsid w:val="00E02A85"/>
    <w:rsid w:val="00E66351"/>
    <w:rsid w:val="00EE7813"/>
    <w:rsid w:val="00F52932"/>
    <w:rsid w:val="00F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6D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6D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a0"/>
    <w:rsid w:val="00906DCF"/>
  </w:style>
  <w:style w:type="character" w:customStyle="1" w:styleId="screen-reader-text">
    <w:name w:val="screen-reader-text"/>
    <w:basedOn w:val="a0"/>
    <w:rsid w:val="00906DCF"/>
  </w:style>
  <w:style w:type="character" w:styleId="a3">
    <w:name w:val="Hyperlink"/>
    <w:basedOn w:val="a0"/>
    <w:uiPriority w:val="99"/>
    <w:semiHidden/>
    <w:unhideWhenUsed/>
    <w:rsid w:val="00906DCF"/>
    <w:rPr>
      <w:color w:val="0000FF"/>
      <w:u w:val="single"/>
    </w:rPr>
  </w:style>
  <w:style w:type="character" w:customStyle="1" w:styleId="author">
    <w:name w:val="author"/>
    <w:basedOn w:val="a0"/>
    <w:rsid w:val="00906DCF"/>
  </w:style>
  <w:style w:type="character" w:customStyle="1" w:styleId="comments-link">
    <w:name w:val="comments-link"/>
    <w:basedOn w:val="a0"/>
    <w:rsid w:val="00906DCF"/>
  </w:style>
  <w:style w:type="paragraph" w:styleId="a4">
    <w:name w:val="Normal (Web)"/>
    <w:basedOn w:val="a"/>
    <w:uiPriority w:val="99"/>
    <w:semiHidden/>
    <w:unhideWhenUsed/>
    <w:rsid w:val="0090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a0"/>
    <w:rsid w:val="00906DCF"/>
  </w:style>
  <w:style w:type="paragraph" w:customStyle="1" w:styleId="must-log-in">
    <w:name w:val="must-log-in"/>
    <w:basedOn w:val="a"/>
    <w:rsid w:val="0090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906DCF"/>
  </w:style>
  <w:style w:type="character" w:customStyle="1" w:styleId="tsp">
    <w:name w:val="tsp"/>
    <w:basedOn w:val="a0"/>
    <w:rsid w:val="00906DCF"/>
  </w:style>
  <w:style w:type="character" w:customStyle="1" w:styleId="time">
    <w:name w:val="time"/>
    <w:basedOn w:val="a0"/>
    <w:rsid w:val="00906DCF"/>
  </w:style>
  <w:style w:type="character" w:customStyle="1" w:styleId="temperature">
    <w:name w:val="temperature"/>
    <w:basedOn w:val="a0"/>
    <w:rsid w:val="00906DCF"/>
  </w:style>
  <w:style w:type="character" w:customStyle="1" w:styleId="wind">
    <w:name w:val="wind"/>
    <w:basedOn w:val="a0"/>
    <w:rsid w:val="00906DCF"/>
  </w:style>
  <w:style w:type="character" w:customStyle="1" w:styleId="pressure">
    <w:name w:val="pressure"/>
    <w:basedOn w:val="a0"/>
    <w:rsid w:val="00906DCF"/>
  </w:style>
  <w:style w:type="character" w:customStyle="1" w:styleId="wet">
    <w:name w:val="wet"/>
    <w:basedOn w:val="a0"/>
    <w:rsid w:val="00906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6D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6D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a0"/>
    <w:rsid w:val="00906DCF"/>
  </w:style>
  <w:style w:type="character" w:customStyle="1" w:styleId="screen-reader-text">
    <w:name w:val="screen-reader-text"/>
    <w:basedOn w:val="a0"/>
    <w:rsid w:val="00906DCF"/>
  </w:style>
  <w:style w:type="character" w:styleId="a3">
    <w:name w:val="Hyperlink"/>
    <w:basedOn w:val="a0"/>
    <w:uiPriority w:val="99"/>
    <w:semiHidden/>
    <w:unhideWhenUsed/>
    <w:rsid w:val="00906DCF"/>
    <w:rPr>
      <w:color w:val="0000FF"/>
      <w:u w:val="single"/>
    </w:rPr>
  </w:style>
  <w:style w:type="character" w:customStyle="1" w:styleId="author">
    <w:name w:val="author"/>
    <w:basedOn w:val="a0"/>
    <w:rsid w:val="00906DCF"/>
  </w:style>
  <w:style w:type="character" w:customStyle="1" w:styleId="comments-link">
    <w:name w:val="comments-link"/>
    <w:basedOn w:val="a0"/>
    <w:rsid w:val="00906DCF"/>
  </w:style>
  <w:style w:type="paragraph" w:styleId="a4">
    <w:name w:val="Normal (Web)"/>
    <w:basedOn w:val="a"/>
    <w:uiPriority w:val="99"/>
    <w:semiHidden/>
    <w:unhideWhenUsed/>
    <w:rsid w:val="0090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a0"/>
    <w:rsid w:val="00906DCF"/>
  </w:style>
  <w:style w:type="paragraph" w:customStyle="1" w:styleId="must-log-in">
    <w:name w:val="must-log-in"/>
    <w:basedOn w:val="a"/>
    <w:rsid w:val="0090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906DCF"/>
  </w:style>
  <w:style w:type="character" w:customStyle="1" w:styleId="tsp">
    <w:name w:val="tsp"/>
    <w:basedOn w:val="a0"/>
    <w:rsid w:val="00906DCF"/>
  </w:style>
  <w:style w:type="character" w:customStyle="1" w:styleId="time">
    <w:name w:val="time"/>
    <w:basedOn w:val="a0"/>
    <w:rsid w:val="00906DCF"/>
  </w:style>
  <w:style w:type="character" w:customStyle="1" w:styleId="temperature">
    <w:name w:val="temperature"/>
    <w:basedOn w:val="a0"/>
    <w:rsid w:val="00906DCF"/>
  </w:style>
  <w:style w:type="character" w:customStyle="1" w:styleId="wind">
    <w:name w:val="wind"/>
    <w:basedOn w:val="a0"/>
    <w:rsid w:val="00906DCF"/>
  </w:style>
  <w:style w:type="character" w:customStyle="1" w:styleId="pressure">
    <w:name w:val="pressure"/>
    <w:basedOn w:val="a0"/>
    <w:rsid w:val="00906DCF"/>
  </w:style>
  <w:style w:type="character" w:customStyle="1" w:styleId="wet">
    <w:name w:val="wet"/>
    <w:basedOn w:val="a0"/>
    <w:rsid w:val="0090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5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56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4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7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8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63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5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meteo.ru/weather-vereya-168645/2-week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ismete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p.mail.ru/jump?from=2939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E8D3-BE27-45A1-A544-7D8D9DE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ЭПАТП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</dc:creator>
  <cp:lastModifiedBy>Отдел технического контроля</cp:lastModifiedBy>
  <cp:revision>2</cp:revision>
  <cp:lastPrinted>2020-04-22T11:35:00Z</cp:lastPrinted>
  <dcterms:created xsi:type="dcterms:W3CDTF">2021-06-07T18:19:00Z</dcterms:created>
  <dcterms:modified xsi:type="dcterms:W3CDTF">2021-06-07T18:19:00Z</dcterms:modified>
</cp:coreProperties>
</file>